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43" w:rsidRDefault="00E9725A" w:rsidP="00BA799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C9E88" wp14:editId="0BBA9A21">
            <wp:simplePos x="0" y="0"/>
            <wp:positionH relativeFrom="column">
              <wp:posOffset>5010150</wp:posOffset>
            </wp:positionH>
            <wp:positionV relativeFrom="paragraph">
              <wp:posOffset>161925</wp:posOffset>
            </wp:positionV>
            <wp:extent cx="838200" cy="828675"/>
            <wp:effectExtent l="0" t="0" r="0" b="9525"/>
            <wp:wrapNone/>
            <wp:docPr id="1" name="Picture 1" descr="https://bucket.mlcdn.com/a/667/667193/images/932a632958fe7dc5e4ae13787598e34342993ea9.jpeg/1b65b42c0a7a065ae2e257d54cdd9292aa83d63f.jpeg">
              <a:hlinkClick xmlns:a="http://schemas.openxmlformats.org/drawingml/2006/main" r:id="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cket.mlcdn.com/a/667/667193/images/932a632958fe7dc5e4ae13787598e34342993ea9.jpeg/1b65b42c0a7a065ae2e257d54cdd9292aa83d63f.jpeg">
                      <a:hlinkClick r:id=""/>
                    </pic:cNvPr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43" w:rsidRDefault="00734879" w:rsidP="00E9725A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E57E7">
        <w:rPr>
          <w:noProof/>
        </w:rPr>
        <w:drawing>
          <wp:inline distT="0" distB="0" distL="0" distR="0" wp14:anchorId="4F8B5C6E" wp14:editId="3065D37C">
            <wp:extent cx="769286" cy="790575"/>
            <wp:effectExtent l="0" t="0" r="0" b="0"/>
            <wp:docPr id="2" name="Picture 2" descr="C:\Users\Janet\Desktop\dea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esktop\deaf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4" cy="7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25A">
        <w:rPr>
          <w:rFonts w:ascii="Arial" w:hAnsi="Arial" w:cs="Arial"/>
          <w:sz w:val="28"/>
          <w:szCs w:val="28"/>
        </w:rPr>
        <w:tab/>
      </w:r>
      <w:r w:rsidR="00E9725A">
        <w:rPr>
          <w:rFonts w:ascii="Arial" w:hAnsi="Arial" w:cs="Arial"/>
          <w:sz w:val="28"/>
          <w:szCs w:val="28"/>
        </w:rPr>
        <w:tab/>
      </w:r>
      <w:r w:rsidR="00E9725A">
        <w:rPr>
          <w:rFonts w:ascii="Arial" w:hAnsi="Arial" w:cs="Arial"/>
          <w:sz w:val="28"/>
          <w:szCs w:val="28"/>
        </w:rPr>
        <w:tab/>
      </w:r>
      <w:r w:rsidR="00E9725A">
        <w:rPr>
          <w:rFonts w:ascii="Arial" w:hAnsi="Arial" w:cs="Arial"/>
          <w:sz w:val="28"/>
          <w:szCs w:val="28"/>
        </w:rPr>
        <w:tab/>
      </w:r>
      <w:r w:rsidR="00E9725A">
        <w:rPr>
          <w:rFonts w:ascii="Arial" w:hAnsi="Arial" w:cs="Arial"/>
          <w:sz w:val="28"/>
          <w:szCs w:val="28"/>
        </w:rPr>
        <w:tab/>
      </w:r>
      <w:r w:rsidR="00E9725A">
        <w:rPr>
          <w:rFonts w:ascii="Arial" w:hAnsi="Arial" w:cs="Arial"/>
          <w:sz w:val="28"/>
          <w:szCs w:val="28"/>
        </w:rPr>
        <w:tab/>
      </w:r>
      <w:r w:rsidR="00E9725A">
        <w:rPr>
          <w:rFonts w:ascii="Arial" w:hAnsi="Arial" w:cs="Arial"/>
          <w:sz w:val="28"/>
          <w:szCs w:val="28"/>
        </w:rPr>
        <w:tab/>
      </w:r>
      <w:r w:rsidR="00E9725A">
        <w:rPr>
          <w:rFonts w:ascii="Arial" w:hAnsi="Arial" w:cs="Arial"/>
          <w:sz w:val="28"/>
          <w:szCs w:val="28"/>
        </w:rPr>
        <w:tab/>
        <w:t xml:space="preserve">                                </w:t>
      </w:r>
    </w:p>
    <w:p w:rsidR="00AC2041" w:rsidRDefault="00AC2041" w:rsidP="00C24E17">
      <w:pPr>
        <w:ind w:left="-540" w:right="-424"/>
        <w:rPr>
          <w:rFonts w:ascii="Arial" w:hAnsi="Arial" w:cs="Arial"/>
          <w:sz w:val="28"/>
          <w:szCs w:val="28"/>
        </w:rPr>
      </w:pPr>
    </w:p>
    <w:p w:rsidR="005B1531" w:rsidRPr="00A31D8B" w:rsidRDefault="007B2774" w:rsidP="00734879">
      <w:pPr>
        <w:ind w:left="-5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31D8B">
        <w:rPr>
          <w:rFonts w:ascii="Arial" w:hAnsi="Arial" w:cs="Arial"/>
          <w:b/>
          <w:sz w:val="28"/>
          <w:szCs w:val="28"/>
          <w:u w:val="single"/>
        </w:rPr>
        <w:t>i</w:t>
      </w:r>
      <w:r w:rsidR="005B1531" w:rsidRPr="00A31D8B">
        <w:rPr>
          <w:rFonts w:ascii="Arial" w:hAnsi="Arial" w:cs="Arial"/>
          <w:b/>
          <w:sz w:val="28"/>
          <w:szCs w:val="28"/>
          <w:u w:val="single"/>
        </w:rPr>
        <w:t>BSL</w:t>
      </w:r>
      <w:r w:rsidR="00D26A9E" w:rsidRPr="00A31D8B">
        <w:rPr>
          <w:rFonts w:ascii="Arial" w:hAnsi="Arial" w:cs="Arial"/>
          <w:b/>
          <w:sz w:val="28"/>
          <w:szCs w:val="28"/>
          <w:u w:val="single"/>
        </w:rPr>
        <w:t xml:space="preserve"> Level 1</w:t>
      </w:r>
      <w:r w:rsidRPr="00A31D8B">
        <w:rPr>
          <w:rFonts w:ascii="Arial" w:hAnsi="Arial" w:cs="Arial"/>
          <w:b/>
          <w:sz w:val="28"/>
          <w:szCs w:val="28"/>
          <w:u w:val="single"/>
        </w:rPr>
        <w:t xml:space="preserve"> Award in British Sign Language Studies </w:t>
      </w:r>
      <w:r w:rsidR="004731E7" w:rsidRPr="00A31D8B">
        <w:rPr>
          <w:rFonts w:ascii="Arial" w:hAnsi="Arial" w:cs="Arial"/>
          <w:b/>
          <w:sz w:val="28"/>
          <w:szCs w:val="28"/>
          <w:u w:val="single"/>
        </w:rPr>
        <w:t>2019/20</w:t>
      </w:r>
    </w:p>
    <w:p w:rsidR="00AC2041" w:rsidRDefault="00AC2041" w:rsidP="00C24E17">
      <w:pPr>
        <w:ind w:left="-540" w:right="-424"/>
        <w:rPr>
          <w:rFonts w:ascii="Arial" w:hAnsi="Arial" w:cs="Arial"/>
          <w:sz w:val="28"/>
          <w:szCs w:val="28"/>
        </w:rPr>
      </w:pPr>
    </w:p>
    <w:p w:rsidR="00FB3BCB" w:rsidRDefault="00FB3BCB" w:rsidP="00FB3BCB">
      <w:pPr>
        <w:pStyle w:val="NormalWeb"/>
        <w:spacing w:before="0" w:beforeAutospacing="0" w:after="405" w:afterAutospacing="0"/>
        <w:ind w:left="-540"/>
        <w:jc w:val="both"/>
        <w:textAlignment w:val="baseline"/>
        <w:rPr>
          <w:rFonts w:ascii="Arial" w:hAnsi="Arial" w:cs="Arial"/>
          <w:sz w:val="28"/>
          <w:szCs w:val="28"/>
        </w:rPr>
      </w:pPr>
      <w:r w:rsidRPr="00FB3BCB">
        <w:rPr>
          <w:rFonts w:ascii="Arial" w:hAnsi="Arial" w:cs="Arial"/>
          <w:sz w:val="28"/>
          <w:szCs w:val="28"/>
        </w:rPr>
        <w:t>This course is designed to teach you to communicate with Deaf people in British Sign Language (BSL) on a range of topics that involve simple, everyday language use. You will gain basic ski</w:t>
      </w:r>
      <w:r w:rsidR="00BA7998">
        <w:rPr>
          <w:rFonts w:ascii="Arial" w:hAnsi="Arial" w:cs="Arial"/>
          <w:sz w:val="28"/>
          <w:szCs w:val="28"/>
        </w:rPr>
        <w:t xml:space="preserve">lls and confidence in producing, </w:t>
      </w:r>
      <w:r w:rsidRPr="00FB3BCB">
        <w:rPr>
          <w:rFonts w:ascii="Arial" w:hAnsi="Arial" w:cs="Arial"/>
          <w:sz w:val="28"/>
          <w:szCs w:val="28"/>
        </w:rPr>
        <w:t>and understanding BSL.</w:t>
      </w:r>
    </w:p>
    <w:p w:rsidR="00FB3BCB" w:rsidRPr="00FB3BCB" w:rsidRDefault="00FB3BCB" w:rsidP="00FB3BCB">
      <w:pPr>
        <w:pStyle w:val="NormalWeb"/>
        <w:spacing w:before="0" w:beforeAutospacing="0" w:after="405" w:afterAutospacing="0"/>
        <w:ind w:left="-540"/>
        <w:jc w:val="both"/>
        <w:textAlignment w:val="baseline"/>
        <w:rPr>
          <w:rFonts w:ascii="Arial" w:hAnsi="Arial" w:cs="Arial"/>
          <w:sz w:val="28"/>
          <w:szCs w:val="28"/>
        </w:rPr>
      </w:pPr>
      <w:r w:rsidRPr="00FB3BCB">
        <w:rPr>
          <w:rFonts w:ascii="Arial" w:hAnsi="Arial" w:cs="Arial"/>
          <w:sz w:val="28"/>
          <w:szCs w:val="28"/>
        </w:rPr>
        <w:t>Leve</w:t>
      </w:r>
      <w:r>
        <w:rPr>
          <w:rFonts w:ascii="Arial" w:hAnsi="Arial" w:cs="Arial"/>
          <w:sz w:val="28"/>
          <w:szCs w:val="28"/>
        </w:rPr>
        <w:t>l 1 is divided into three unit</w:t>
      </w:r>
      <w:r w:rsidRPr="00FB3BCB">
        <w:rPr>
          <w:rFonts w:ascii="Arial" w:hAnsi="Arial" w:cs="Arial"/>
          <w:sz w:val="28"/>
          <w:szCs w:val="28"/>
        </w:rPr>
        <w:t>s, each of which can be achieved separately.</w:t>
      </w:r>
      <w:r>
        <w:rPr>
          <w:rFonts w:ascii="Arial" w:hAnsi="Arial" w:cs="Arial"/>
          <w:sz w:val="28"/>
          <w:szCs w:val="28"/>
        </w:rPr>
        <w:t xml:space="preserve"> </w:t>
      </w:r>
      <w:r w:rsidRPr="00FB3BCB">
        <w:rPr>
          <w:rFonts w:ascii="Arial" w:hAnsi="Arial" w:cs="Arial"/>
          <w:sz w:val="28"/>
          <w:szCs w:val="28"/>
        </w:rPr>
        <w:t>To achieve the full Level 1 Award in British Sign Language</w:t>
      </w:r>
      <w:r>
        <w:rPr>
          <w:rFonts w:ascii="Arial" w:hAnsi="Arial" w:cs="Arial"/>
          <w:sz w:val="28"/>
          <w:szCs w:val="28"/>
        </w:rPr>
        <w:t xml:space="preserve"> Studies</w:t>
      </w:r>
      <w:r w:rsidRPr="00FB3BCB">
        <w:rPr>
          <w:rFonts w:ascii="Arial" w:hAnsi="Arial" w:cs="Arial"/>
          <w:sz w:val="28"/>
          <w:szCs w:val="28"/>
        </w:rPr>
        <w:t xml:space="preserve"> you must pass all </w:t>
      </w:r>
      <w:r>
        <w:rPr>
          <w:rFonts w:ascii="Arial" w:hAnsi="Arial" w:cs="Arial"/>
          <w:sz w:val="28"/>
          <w:szCs w:val="28"/>
        </w:rPr>
        <w:t xml:space="preserve">three </w:t>
      </w:r>
      <w:r w:rsidRPr="00FB3BCB">
        <w:rPr>
          <w:rFonts w:ascii="Arial" w:hAnsi="Arial" w:cs="Arial"/>
          <w:sz w:val="28"/>
          <w:szCs w:val="28"/>
        </w:rPr>
        <w:t>units.</w:t>
      </w:r>
    </w:p>
    <w:p w:rsidR="00BD3730" w:rsidRDefault="00D26A9E" w:rsidP="00C24E17">
      <w:pPr>
        <w:ind w:left="-540" w:right="-424"/>
        <w:rPr>
          <w:rFonts w:ascii="Arial" w:hAnsi="Arial" w:cs="Arial"/>
          <w:sz w:val="28"/>
          <w:szCs w:val="28"/>
        </w:rPr>
      </w:pPr>
      <w:r w:rsidRPr="00A31D8B">
        <w:rPr>
          <w:rFonts w:ascii="Arial" w:hAnsi="Arial" w:cs="Arial"/>
          <w:b/>
          <w:sz w:val="28"/>
          <w:szCs w:val="28"/>
        </w:rPr>
        <w:t xml:space="preserve">Duration </w:t>
      </w:r>
      <w:r w:rsidR="00A31D8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</w:t>
      </w:r>
      <w:r w:rsidR="00467B84">
        <w:rPr>
          <w:rFonts w:ascii="Arial" w:hAnsi="Arial" w:cs="Arial"/>
          <w:sz w:val="28"/>
          <w:szCs w:val="28"/>
        </w:rPr>
        <w:t>5</w:t>
      </w:r>
      <w:r w:rsidR="005B2B29">
        <w:rPr>
          <w:rFonts w:ascii="Arial" w:hAnsi="Arial" w:cs="Arial"/>
          <w:sz w:val="28"/>
          <w:szCs w:val="28"/>
        </w:rPr>
        <w:t xml:space="preserve"> weeks</w:t>
      </w:r>
      <w:r w:rsidR="00467B84">
        <w:rPr>
          <w:rFonts w:ascii="Arial" w:hAnsi="Arial" w:cs="Arial"/>
          <w:sz w:val="28"/>
          <w:szCs w:val="28"/>
        </w:rPr>
        <w:t xml:space="preserve"> plus 3 </w:t>
      </w:r>
      <w:r w:rsidR="00BD3730">
        <w:rPr>
          <w:rFonts w:ascii="Arial" w:hAnsi="Arial" w:cs="Arial"/>
          <w:sz w:val="28"/>
          <w:szCs w:val="28"/>
        </w:rPr>
        <w:t xml:space="preserve">Saturday </w:t>
      </w:r>
      <w:r w:rsidR="008542D3">
        <w:rPr>
          <w:rFonts w:ascii="Arial" w:hAnsi="Arial" w:cs="Arial"/>
          <w:sz w:val="28"/>
          <w:szCs w:val="28"/>
        </w:rPr>
        <w:t xml:space="preserve">assessment </w:t>
      </w:r>
      <w:r w:rsidR="00BD3730">
        <w:rPr>
          <w:rFonts w:ascii="Arial" w:hAnsi="Arial" w:cs="Arial"/>
          <w:sz w:val="28"/>
          <w:szCs w:val="28"/>
        </w:rPr>
        <w:t>dates</w:t>
      </w:r>
    </w:p>
    <w:p w:rsidR="00BD3730" w:rsidRDefault="00BD3730" w:rsidP="00C24E17">
      <w:pPr>
        <w:ind w:left="-540" w:right="-424"/>
        <w:rPr>
          <w:rFonts w:ascii="Arial" w:hAnsi="Arial" w:cs="Arial"/>
          <w:sz w:val="28"/>
          <w:szCs w:val="28"/>
        </w:rPr>
      </w:pPr>
    </w:p>
    <w:p w:rsidR="005B2B29" w:rsidRDefault="007B2774" w:rsidP="00C24E17">
      <w:pPr>
        <w:ind w:left="-540" w:right="-424"/>
        <w:rPr>
          <w:rFonts w:ascii="Arial" w:hAnsi="Arial" w:cs="Arial"/>
          <w:sz w:val="28"/>
          <w:szCs w:val="28"/>
        </w:rPr>
      </w:pPr>
      <w:r w:rsidRPr="00A31D8B">
        <w:rPr>
          <w:rFonts w:ascii="Arial" w:hAnsi="Arial" w:cs="Arial"/>
          <w:b/>
          <w:sz w:val="28"/>
          <w:szCs w:val="28"/>
        </w:rPr>
        <w:t>Day &amp; Time</w:t>
      </w:r>
      <w:r>
        <w:rPr>
          <w:rFonts w:ascii="Arial" w:hAnsi="Arial" w:cs="Arial"/>
          <w:sz w:val="28"/>
          <w:szCs w:val="28"/>
        </w:rPr>
        <w:t xml:space="preserve"> </w:t>
      </w:r>
      <w:r w:rsidR="00A31D8B">
        <w:rPr>
          <w:rFonts w:ascii="Arial" w:hAnsi="Arial" w:cs="Arial"/>
          <w:sz w:val="28"/>
          <w:szCs w:val="28"/>
        </w:rPr>
        <w:t>–</w:t>
      </w:r>
      <w:r w:rsidR="00DC7777">
        <w:rPr>
          <w:rFonts w:ascii="Arial" w:hAnsi="Arial" w:cs="Arial"/>
          <w:sz w:val="28"/>
          <w:szCs w:val="28"/>
        </w:rPr>
        <w:t xml:space="preserve"> </w:t>
      </w:r>
      <w:r w:rsidR="00226F40">
        <w:rPr>
          <w:rFonts w:ascii="Arial" w:hAnsi="Arial" w:cs="Arial"/>
          <w:sz w:val="28"/>
          <w:szCs w:val="28"/>
        </w:rPr>
        <w:t>Thurs</w:t>
      </w:r>
      <w:r w:rsidR="00833080">
        <w:rPr>
          <w:rFonts w:ascii="Arial" w:hAnsi="Arial" w:cs="Arial"/>
          <w:sz w:val="28"/>
          <w:szCs w:val="28"/>
        </w:rPr>
        <w:t xml:space="preserve">day’s </w:t>
      </w:r>
      <w:r w:rsidR="00C55545">
        <w:rPr>
          <w:rFonts w:ascii="Arial" w:hAnsi="Arial" w:cs="Arial"/>
          <w:sz w:val="28"/>
          <w:szCs w:val="28"/>
        </w:rPr>
        <w:t>6.30-8.3</w:t>
      </w:r>
      <w:r w:rsidR="00F15071">
        <w:rPr>
          <w:rFonts w:ascii="Arial" w:hAnsi="Arial" w:cs="Arial"/>
          <w:sz w:val="28"/>
          <w:szCs w:val="28"/>
        </w:rPr>
        <w:t>0pm</w:t>
      </w:r>
      <w:r w:rsidR="00BD3730">
        <w:rPr>
          <w:rFonts w:ascii="Arial" w:hAnsi="Arial" w:cs="Arial"/>
          <w:sz w:val="28"/>
          <w:szCs w:val="28"/>
        </w:rPr>
        <w:t xml:space="preserve"> </w:t>
      </w:r>
      <w:r w:rsidR="00080BF4">
        <w:rPr>
          <w:rFonts w:ascii="Arial" w:hAnsi="Arial" w:cs="Arial"/>
          <w:sz w:val="28"/>
          <w:szCs w:val="28"/>
        </w:rPr>
        <w:t>(</w:t>
      </w:r>
      <w:r w:rsidR="00BD3730">
        <w:rPr>
          <w:rFonts w:ascii="Arial" w:hAnsi="Arial" w:cs="Arial"/>
          <w:sz w:val="28"/>
          <w:szCs w:val="28"/>
        </w:rPr>
        <w:t>unless otherwise stated</w:t>
      </w:r>
      <w:r w:rsidR="00080BF4">
        <w:rPr>
          <w:rFonts w:ascii="Arial" w:hAnsi="Arial" w:cs="Arial"/>
          <w:sz w:val="28"/>
          <w:szCs w:val="28"/>
        </w:rPr>
        <w:t>)</w:t>
      </w:r>
    </w:p>
    <w:p w:rsidR="00AC2041" w:rsidRDefault="00AC2041" w:rsidP="00C24E17">
      <w:pPr>
        <w:ind w:left="-540" w:right="-424"/>
        <w:rPr>
          <w:rFonts w:ascii="Arial" w:hAnsi="Arial" w:cs="Arial"/>
          <w:sz w:val="28"/>
          <w:szCs w:val="28"/>
        </w:rPr>
      </w:pPr>
    </w:p>
    <w:p w:rsidR="00F26B2F" w:rsidRDefault="007B2774" w:rsidP="00F26B2F">
      <w:pPr>
        <w:ind w:left="-540" w:right="-424"/>
        <w:rPr>
          <w:rFonts w:ascii="Arial" w:hAnsi="Arial" w:cs="Arial"/>
          <w:sz w:val="28"/>
          <w:szCs w:val="28"/>
        </w:rPr>
      </w:pPr>
      <w:r w:rsidRPr="00A31D8B">
        <w:rPr>
          <w:rFonts w:ascii="Arial" w:hAnsi="Arial" w:cs="Arial"/>
          <w:b/>
          <w:sz w:val="28"/>
          <w:szCs w:val="28"/>
        </w:rPr>
        <w:t>Venue</w:t>
      </w:r>
      <w:r>
        <w:rPr>
          <w:rFonts w:ascii="Arial" w:hAnsi="Arial" w:cs="Arial"/>
          <w:sz w:val="28"/>
          <w:szCs w:val="28"/>
        </w:rPr>
        <w:t xml:space="preserve"> </w:t>
      </w:r>
      <w:r w:rsidR="000B0F00">
        <w:rPr>
          <w:rFonts w:ascii="Arial" w:hAnsi="Arial" w:cs="Arial"/>
          <w:sz w:val="28"/>
          <w:szCs w:val="28"/>
        </w:rPr>
        <w:t>–</w:t>
      </w:r>
      <w:r w:rsidR="00F26B2F">
        <w:rPr>
          <w:rFonts w:ascii="Arial" w:hAnsi="Arial" w:cs="Arial"/>
          <w:sz w:val="28"/>
          <w:szCs w:val="28"/>
        </w:rPr>
        <w:t xml:space="preserve"> </w:t>
      </w:r>
      <w:r w:rsidR="000B0F00">
        <w:rPr>
          <w:rFonts w:ascii="Arial" w:hAnsi="Arial" w:cs="Arial"/>
          <w:sz w:val="28"/>
          <w:szCs w:val="28"/>
        </w:rPr>
        <w:t>Hearing Loss Cornwall, 3 Walsingham Place, Truro, TR1 2RP</w:t>
      </w:r>
    </w:p>
    <w:p w:rsidR="00FB3BCB" w:rsidRDefault="00FB3BCB" w:rsidP="00F26B2F">
      <w:pPr>
        <w:ind w:left="-540" w:right="-424"/>
        <w:rPr>
          <w:rFonts w:ascii="Arial" w:hAnsi="Arial" w:cs="Arial"/>
          <w:sz w:val="28"/>
          <w:szCs w:val="28"/>
        </w:rPr>
      </w:pPr>
    </w:p>
    <w:p w:rsidR="00462DBF" w:rsidRPr="00462DBF" w:rsidRDefault="00FB3BCB" w:rsidP="00921FF4">
      <w:pPr>
        <w:ind w:left="-540" w:right="-90"/>
        <w:jc w:val="both"/>
        <w:rPr>
          <w:rFonts w:ascii="Arial" w:hAnsi="Arial" w:cs="Arial"/>
          <w:sz w:val="28"/>
          <w:szCs w:val="28"/>
        </w:rPr>
      </w:pPr>
      <w:r w:rsidRPr="00FB3BCB">
        <w:rPr>
          <w:rFonts w:ascii="Arial" w:hAnsi="Arial" w:cs="Arial"/>
          <w:b/>
          <w:sz w:val="28"/>
          <w:szCs w:val="28"/>
        </w:rPr>
        <w:t>Cost</w:t>
      </w:r>
      <w:r>
        <w:rPr>
          <w:rFonts w:ascii="Arial" w:hAnsi="Arial" w:cs="Arial"/>
          <w:b/>
          <w:sz w:val="28"/>
          <w:szCs w:val="28"/>
        </w:rPr>
        <w:t xml:space="preserve"> &amp; Payment Method</w:t>
      </w:r>
      <w:r>
        <w:rPr>
          <w:rFonts w:ascii="Arial" w:hAnsi="Arial" w:cs="Arial"/>
          <w:sz w:val="28"/>
          <w:szCs w:val="28"/>
        </w:rPr>
        <w:t xml:space="preserve"> – </w:t>
      </w:r>
      <w:r w:rsidR="00AE6E3A">
        <w:rPr>
          <w:rFonts w:ascii="Arial" w:hAnsi="Arial" w:cs="Arial"/>
          <w:sz w:val="28"/>
          <w:szCs w:val="28"/>
        </w:rPr>
        <w:t>U</w:t>
      </w:r>
      <w:r w:rsidR="00E372F6">
        <w:rPr>
          <w:rFonts w:ascii="Arial" w:hAnsi="Arial" w:cs="Arial"/>
          <w:bCs/>
          <w:sz w:val="28"/>
          <w:szCs w:val="28"/>
        </w:rPr>
        <w:t xml:space="preserve">pfront payment </w:t>
      </w:r>
      <w:r w:rsidR="00437662">
        <w:rPr>
          <w:rFonts w:ascii="Arial" w:hAnsi="Arial" w:cs="Arial"/>
          <w:bCs/>
          <w:sz w:val="28"/>
          <w:szCs w:val="28"/>
        </w:rPr>
        <w:t>in full - £435</w:t>
      </w:r>
      <w:r w:rsidR="00AE6E3A">
        <w:rPr>
          <w:rFonts w:ascii="Arial" w:hAnsi="Arial" w:cs="Arial"/>
          <w:bCs/>
          <w:sz w:val="28"/>
          <w:szCs w:val="28"/>
        </w:rPr>
        <w:t xml:space="preserve">.00, </w:t>
      </w:r>
      <w:r w:rsidR="00AE6E3A">
        <w:rPr>
          <w:rFonts w:ascii="Arial" w:hAnsi="Arial" w:cs="Arial"/>
          <w:sz w:val="28"/>
          <w:szCs w:val="28"/>
        </w:rPr>
        <w:t>or</w:t>
      </w:r>
      <w:r w:rsidR="00462DBF" w:rsidRPr="00462DBF">
        <w:rPr>
          <w:rFonts w:ascii="Arial" w:hAnsi="Arial" w:cs="Arial"/>
          <w:sz w:val="28"/>
          <w:szCs w:val="28"/>
        </w:rPr>
        <w:t xml:space="preserve"> for payment by instalment</w:t>
      </w:r>
      <w:r w:rsidR="00462DBF">
        <w:rPr>
          <w:rFonts w:ascii="Arial" w:hAnsi="Arial" w:cs="Arial"/>
          <w:sz w:val="28"/>
          <w:szCs w:val="28"/>
        </w:rPr>
        <w:t xml:space="preserve"> - £</w:t>
      </w:r>
      <w:r w:rsidR="00437662">
        <w:rPr>
          <w:rFonts w:ascii="Arial" w:hAnsi="Arial" w:cs="Arial"/>
          <w:sz w:val="28"/>
          <w:szCs w:val="28"/>
        </w:rPr>
        <w:t>450</w:t>
      </w:r>
      <w:r w:rsidR="00462DBF">
        <w:rPr>
          <w:rFonts w:ascii="Arial" w:hAnsi="Arial" w:cs="Arial"/>
          <w:sz w:val="28"/>
          <w:szCs w:val="28"/>
        </w:rPr>
        <w:t>.</w:t>
      </w:r>
      <w:r w:rsidR="00462DBF" w:rsidRPr="00462DBF">
        <w:rPr>
          <w:rFonts w:ascii="Arial" w:hAnsi="Arial" w:cs="Arial"/>
          <w:sz w:val="28"/>
          <w:szCs w:val="28"/>
        </w:rPr>
        <w:t>0</w:t>
      </w:r>
      <w:r w:rsidR="00462DBF">
        <w:rPr>
          <w:rFonts w:ascii="Arial" w:hAnsi="Arial" w:cs="Arial"/>
          <w:sz w:val="28"/>
          <w:szCs w:val="28"/>
        </w:rPr>
        <w:t>0</w:t>
      </w:r>
      <w:r w:rsidR="00236C32">
        <w:rPr>
          <w:rFonts w:ascii="Arial" w:hAnsi="Arial" w:cs="Arial"/>
          <w:sz w:val="28"/>
          <w:szCs w:val="28"/>
        </w:rPr>
        <w:t xml:space="preserve"> (both inclusive of assessment fees)</w:t>
      </w:r>
    </w:p>
    <w:p w:rsidR="006F2F5D" w:rsidRDefault="00921FF4" w:rsidP="006F2F5D">
      <w:pPr>
        <w:ind w:left="-540" w:right="-9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An initial </w:t>
      </w:r>
      <w:r w:rsidR="00753EB1">
        <w:rPr>
          <w:rFonts w:ascii="Arial" w:eastAsia="Times New Roman" w:hAnsi="Arial" w:cs="Arial"/>
          <w:sz w:val="28"/>
          <w:szCs w:val="28"/>
        </w:rPr>
        <w:t xml:space="preserve">non-refundable </w:t>
      </w:r>
      <w:r w:rsidR="00E372F6">
        <w:rPr>
          <w:rFonts w:ascii="Arial" w:eastAsia="Times New Roman" w:hAnsi="Arial" w:cs="Arial"/>
          <w:sz w:val="28"/>
          <w:szCs w:val="28"/>
        </w:rPr>
        <w:t>deposit of £60</w:t>
      </w:r>
      <w:r w:rsidR="00FB3BCB" w:rsidRPr="00FB3BCB">
        <w:rPr>
          <w:rFonts w:ascii="Arial" w:eastAsia="Times New Roman" w:hAnsi="Arial" w:cs="Arial"/>
          <w:sz w:val="28"/>
          <w:szCs w:val="28"/>
        </w:rPr>
        <w:t xml:space="preserve">.00 </w:t>
      </w:r>
      <w:r w:rsidR="00753EB1">
        <w:rPr>
          <w:rFonts w:ascii="Arial" w:eastAsia="Times New Roman" w:hAnsi="Arial" w:cs="Arial"/>
          <w:sz w:val="28"/>
          <w:szCs w:val="28"/>
        </w:rPr>
        <w:t xml:space="preserve">is </w:t>
      </w:r>
      <w:r w:rsidR="00FB3BCB" w:rsidRPr="00FB3BCB">
        <w:rPr>
          <w:rFonts w:ascii="Arial" w:eastAsia="Times New Roman" w:hAnsi="Arial" w:cs="Arial"/>
          <w:sz w:val="28"/>
          <w:szCs w:val="28"/>
        </w:rPr>
        <w:t>requ</w:t>
      </w:r>
      <w:r w:rsidR="00753EB1">
        <w:rPr>
          <w:rFonts w:ascii="Arial" w:eastAsia="Times New Roman" w:hAnsi="Arial" w:cs="Arial"/>
          <w:sz w:val="28"/>
          <w:szCs w:val="28"/>
        </w:rPr>
        <w:t>ired to secure your place on this</w:t>
      </w:r>
      <w:r w:rsidR="00FB3BCB" w:rsidRPr="00FB3BCB">
        <w:rPr>
          <w:rFonts w:ascii="Arial" w:eastAsia="Times New Roman" w:hAnsi="Arial" w:cs="Arial"/>
          <w:sz w:val="28"/>
          <w:szCs w:val="28"/>
        </w:rPr>
        <w:t xml:space="preserve"> course with the balance paid in full </w:t>
      </w:r>
      <w:r w:rsidR="00462DBF">
        <w:rPr>
          <w:rFonts w:ascii="Arial" w:eastAsia="Times New Roman" w:hAnsi="Arial" w:cs="Arial"/>
          <w:sz w:val="28"/>
          <w:szCs w:val="28"/>
        </w:rPr>
        <w:t xml:space="preserve">14 days </w:t>
      </w:r>
      <w:r>
        <w:rPr>
          <w:rFonts w:ascii="Arial" w:eastAsia="Times New Roman" w:hAnsi="Arial" w:cs="Arial"/>
          <w:sz w:val="28"/>
          <w:szCs w:val="28"/>
        </w:rPr>
        <w:t>before the course begins</w:t>
      </w:r>
      <w:r w:rsidR="00AE6E3A">
        <w:rPr>
          <w:rFonts w:ascii="Arial" w:eastAsia="Times New Roman" w:hAnsi="Arial" w:cs="Arial"/>
          <w:sz w:val="28"/>
          <w:szCs w:val="28"/>
        </w:rPr>
        <w:t>.</w:t>
      </w:r>
      <w:r w:rsidR="00FB3BCB" w:rsidRPr="00FB3BCB">
        <w:rPr>
          <w:rFonts w:ascii="Arial" w:eastAsia="Times New Roman" w:hAnsi="Arial" w:cs="Arial"/>
          <w:sz w:val="28"/>
          <w:szCs w:val="28"/>
        </w:rPr>
        <w:t xml:space="preserve"> Should you choose to pay for yo</w:t>
      </w:r>
      <w:r>
        <w:rPr>
          <w:rFonts w:ascii="Arial" w:eastAsia="Times New Roman" w:hAnsi="Arial" w:cs="Arial"/>
          <w:sz w:val="28"/>
          <w:szCs w:val="28"/>
        </w:rPr>
        <w:t xml:space="preserve">ur course by instalment, then an </w:t>
      </w:r>
      <w:r w:rsidR="00FB3BCB" w:rsidRPr="00FB3BCB">
        <w:rPr>
          <w:rFonts w:ascii="Arial" w:eastAsia="Times New Roman" w:hAnsi="Arial" w:cs="Arial"/>
          <w:sz w:val="28"/>
          <w:szCs w:val="28"/>
        </w:rPr>
        <w:t>instalment plan will be ag</w:t>
      </w:r>
      <w:r>
        <w:rPr>
          <w:rFonts w:ascii="Arial" w:eastAsia="Times New Roman" w:hAnsi="Arial" w:cs="Arial"/>
          <w:sz w:val="28"/>
          <w:szCs w:val="28"/>
        </w:rPr>
        <w:t xml:space="preserve">reed with </w:t>
      </w:r>
      <w:r w:rsidR="00236C32">
        <w:rPr>
          <w:rFonts w:ascii="Arial" w:eastAsia="Times New Roman" w:hAnsi="Arial" w:cs="Arial"/>
          <w:sz w:val="28"/>
          <w:szCs w:val="28"/>
        </w:rPr>
        <w:t xml:space="preserve">the </w:t>
      </w:r>
      <w:r>
        <w:rPr>
          <w:rFonts w:ascii="Arial" w:eastAsia="Times New Roman" w:hAnsi="Arial" w:cs="Arial"/>
          <w:sz w:val="28"/>
          <w:szCs w:val="28"/>
        </w:rPr>
        <w:t>addition</w:t>
      </w:r>
      <w:r w:rsidR="00236C32">
        <w:rPr>
          <w:rFonts w:ascii="Arial" w:eastAsia="Times New Roman" w:hAnsi="Arial" w:cs="Arial"/>
          <w:sz w:val="28"/>
          <w:szCs w:val="28"/>
        </w:rPr>
        <w:t xml:space="preserve">al </w:t>
      </w:r>
      <w:r w:rsidR="00437662">
        <w:rPr>
          <w:rFonts w:ascii="Arial" w:eastAsia="Times New Roman" w:hAnsi="Arial" w:cs="Arial"/>
          <w:sz w:val="28"/>
          <w:szCs w:val="28"/>
        </w:rPr>
        <w:t>£15</w:t>
      </w:r>
      <w:r w:rsidR="00AE6E3A">
        <w:rPr>
          <w:rFonts w:ascii="Arial" w:eastAsia="Times New Roman" w:hAnsi="Arial" w:cs="Arial"/>
          <w:sz w:val="28"/>
          <w:szCs w:val="28"/>
        </w:rPr>
        <w:t>.00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36C32">
        <w:rPr>
          <w:rFonts w:ascii="Arial" w:eastAsia="Times New Roman" w:hAnsi="Arial" w:cs="Arial"/>
          <w:sz w:val="28"/>
          <w:szCs w:val="28"/>
        </w:rPr>
        <w:t xml:space="preserve">added </w:t>
      </w:r>
      <w:r w:rsidR="00FB3BCB" w:rsidRPr="00FB3BCB">
        <w:rPr>
          <w:rFonts w:ascii="Arial" w:eastAsia="Times New Roman" w:hAnsi="Arial" w:cs="Arial"/>
          <w:sz w:val="28"/>
          <w:szCs w:val="28"/>
        </w:rPr>
        <w:t>to the course fee to administer a payment plan.</w:t>
      </w:r>
    </w:p>
    <w:p w:rsidR="006F2F5D" w:rsidRPr="00FB3BCB" w:rsidRDefault="006F2F5D" w:rsidP="006F2F5D">
      <w:pPr>
        <w:ind w:left="-540" w:right="-90"/>
        <w:jc w:val="both"/>
        <w:rPr>
          <w:rFonts w:ascii="Arial" w:eastAsia="Times New Roman" w:hAnsi="Arial" w:cs="Arial"/>
          <w:sz w:val="28"/>
          <w:szCs w:val="28"/>
        </w:rPr>
      </w:pPr>
    </w:p>
    <w:p w:rsidR="00FB3BCB" w:rsidRPr="00FB3BCB" w:rsidRDefault="00FB3BCB" w:rsidP="00C24E17">
      <w:pPr>
        <w:ind w:left="-540" w:right="-424"/>
        <w:rPr>
          <w:rFonts w:ascii="Arial" w:hAnsi="Arial" w:cs="Arial"/>
          <w:b/>
          <w:sz w:val="28"/>
          <w:szCs w:val="28"/>
          <w:u w:val="single"/>
        </w:rPr>
      </w:pPr>
      <w:r w:rsidRPr="00FB3BCB">
        <w:rPr>
          <w:rFonts w:ascii="Arial" w:hAnsi="Arial" w:cs="Arial"/>
          <w:b/>
          <w:sz w:val="28"/>
          <w:szCs w:val="28"/>
          <w:u w:val="single"/>
        </w:rPr>
        <w:t>Dates</w:t>
      </w:r>
      <w:r w:rsidR="00BA7998">
        <w:rPr>
          <w:rFonts w:ascii="Arial" w:hAnsi="Arial" w:cs="Arial"/>
          <w:b/>
          <w:sz w:val="28"/>
          <w:szCs w:val="28"/>
          <w:u w:val="single"/>
        </w:rPr>
        <w:t xml:space="preserve"> 2019/20</w:t>
      </w:r>
    </w:p>
    <w:p w:rsidR="00745B36" w:rsidRDefault="00BA7998" w:rsidP="00745B36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Autumn Term </w:t>
      </w:r>
    </w:p>
    <w:p w:rsidR="00226F40" w:rsidRDefault="00226F40" w:rsidP="00226F40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3, 17, 31</w:t>
      </w:r>
    </w:p>
    <w:p w:rsidR="004731E7" w:rsidRDefault="005B1531" w:rsidP="00C24E17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</w:t>
      </w:r>
      <w:r w:rsidR="00BD3730">
        <w:rPr>
          <w:rFonts w:ascii="Arial" w:hAnsi="Arial" w:cs="Arial"/>
          <w:sz w:val="28"/>
          <w:szCs w:val="28"/>
        </w:rPr>
        <w:t xml:space="preserve"> </w:t>
      </w:r>
      <w:r w:rsidR="00226F40">
        <w:rPr>
          <w:rFonts w:ascii="Arial" w:hAnsi="Arial" w:cs="Arial"/>
          <w:sz w:val="28"/>
          <w:szCs w:val="28"/>
        </w:rPr>
        <w:t>7, 14, 21, 28</w:t>
      </w:r>
    </w:p>
    <w:p w:rsidR="005B1531" w:rsidRDefault="00D26A9E" w:rsidP="00C24E17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December </w:t>
      </w:r>
      <w:r w:rsidR="00226F40">
        <w:rPr>
          <w:rFonts w:ascii="Arial" w:hAnsi="Arial" w:cs="Arial"/>
          <w:sz w:val="28"/>
          <w:szCs w:val="28"/>
        </w:rPr>
        <w:t>5, 12, 19</w:t>
      </w:r>
    </w:p>
    <w:p w:rsidR="00AC2041" w:rsidRPr="005B1531" w:rsidRDefault="00AC2041" w:rsidP="00F26B2F">
      <w:pPr>
        <w:ind w:right="-424"/>
        <w:rPr>
          <w:rFonts w:ascii="Arial" w:hAnsi="Arial" w:cs="Arial"/>
          <w:sz w:val="28"/>
          <w:szCs w:val="28"/>
        </w:rPr>
      </w:pPr>
    </w:p>
    <w:p w:rsidR="005B1531" w:rsidRPr="00A31D8B" w:rsidRDefault="00BA7998" w:rsidP="00C24E17">
      <w:pPr>
        <w:ind w:left="-540" w:right="-42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Spring Term </w:t>
      </w:r>
    </w:p>
    <w:p w:rsidR="005B1531" w:rsidRPr="005B1531" w:rsidRDefault="00922FF2" w:rsidP="00C24E17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</w:t>
      </w:r>
      <w:r w:rsidR="00226F40">
        <w:rPr>
          <w:rFonts w:ascii="Arial" w:hAnsi="Arial" w:cs="Arial"/>
          <w:sz w:val="28"/>
          <w:szCs w:val="28"/>
        </w:rPr>
        <w:t>9, 16, 23, 30</w:t>
      </w:r>
    </w:p>
    <w:p w:rsidR="005B1531" w:rsidRPr="005B1531" w:rsidRDefault="004731E7" w:rsidP="00C24E17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February </w:t>
      </w:r>
      <w:r w:rsidR="00226F40">
        <w:rPr>
          <w:rFonts w:ascii="Arial" w:hAnsi="Arial" w:cs="Arial"/>
          <w:sz w:val="28"/>
          <w:szCs w:val="28"/>
        </w:rPr>
        <w:t>6</w:t>
      </w:r>
      <w:r w:rsidR="00AE0121">
        <w:rPr>
          <w:rFonts w:ascii="Arial" w:hAnsi="Arial" w:cs="Arial"/>
          <w:sz w:val="28"/>
          <w:szCs w:val="28"/>
        </w:rPr>
        <w:t xml:space="preserve"> </w:t>
      </w:r>
    </w:p>
    <w:p w:rsidR="004731E7" w:rsidRDefault="00D26A9E" w:rsidP="00C24E17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226F40">
        <w:rPr>
          <w:rFonts w:ascii="Arial" w:hAnsi="Arial" w:cs="Arial"/>
          <w:sz w:val="28"/>
          <w:szCs w:val="28"/>
        </w:rPr>
        <w:t xml:space="preserve">5, 12, 19, 26, </w:t>
      </w:r>
      <w:r w:rsidR="00226F40" w:rsidRPr="003B7E38">
        <w:rPr>
          <w:rFonts w:ascii="Arial" w:hAnsi="Arial" w:cs="Arial"/>
          <w:sz w:val="28"/>
          <w:szCs w:val="28"/>
          <w:highlight w:val="yellow"/>
        </w:rPr>
        <w:t>28</w:t>
      </w:r>
    </w:p>
    <w:p w:rsidR="00BA7998" w:rsidRDefault="00BA7998" w:rsidP="00C24E17">
      <w:pPr>
        <w:ind w:left="-540" w:right="-424"/>
        <w:rPr>
          <w:rFonts w:ascii="Arial" w:hAnsi="Arial" w:cs="Arial"/>
          <w:sz w:val="28"/>
          <w:szCs w:val="28"/>
        </w:rPr>
      </w:pPr>
    </w:p>
    <w:p w:rsidR="00BA7998" w:rsidRPr="00BA7998" w:rsidRDefault="00BA7998" w:rsidP="00BA7998">
      <w:pPr>
        <w:ind w:left="-540" w:right="-42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Summer Term</w:t>
      </w:r>
    </w:p>
    <w:p w:rsidR="005B1531" w:rsidRPr="005B1531" w:rsidRDefault="00BD3730" w:rsidP="00C24E17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</w:t>
      </w:r>
      <w:r w:rsidR="00226F40">
        <w:rPr>
          <w:rFonts w:ascii="Arial" w:hAnsi="Arial" w:cs="Arial"/>
          <w:sz w:val="28"/>
          <w:szCs w:val="28"/>
        </w:rPr>
        <w:t>16, 23, 30</w:t>
      </w:r>
    </w:p>
    <w:p w:rsidR="005B1531" w:rsidRDefault="005B1531" w:rsidP="00C24E17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r w:rsidR="00A85C44" w:rsidRPr="00A85C44">
        <w:rPr>
          <w:rFonts w:ascii="Arial" w:hAnsi="Arial" w:cs="Arial"/>
          <w:sz w:val="28"/>
          <w:szCs w:val="28"/>
          <w:highlight w:val="yellow"/>
        </w:rPr>
        <w:t>2</w:t>
      </w:r>
      <w:r w:rsidR="00A85C44">
        <w:rPr>
          <w:rFonts w:ascii="Arial" w:hAnsi="Arial" w:cs="Arial"/>
          <w:sz w:val="28"/>
          <w:szCs w:val="28"/>
        </w:rPr>
        <w:t xml:space="preserve">, </w:t>
      </w:r>
      <w:r w:rsidR="00226F40">
        <w:rPr>
          <w:rFonts w:ascii="Arial" w:hAnsi="Arial" w:cs="Arial"/>
          <w:sz w:val="28"/>
          <w:szCs w:val="28"/>
        </w:rPr>
        <w:t>7, 14, 21,</w:t>
      </w:r>
      <w:r w:rsidR="00226F40" w:rsidRPr="00226F40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226F40" w:rsidRPr="00A85C44">
        <w:rPr>
          <w:rFonts w:ascii="Arial" w:hAnsi="Arial" w:cs="Arial"/>
          <w:sz w:val="28"/>
          <w:szCs w:val="28"/>
          <w:highlight w:val="yellow"/>
        </w:rPr>
        <w:t>23</w:t>
      </w:r>
    </w:p>
    <w:p w:rsidR="00AB6143" w:rsidRDefault="00AB6143" w:rsidP="00C24E17">
      <w:pPr>
        <w:ind w:left="-540" w:right="-42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D3730" w:rsidRPr="00A31D8B" w:rsidRDefault="00467B84" w:rsidP="00C24E17">
      <w:pPr>
        <w:ind w:left="-540" w:right="-424"/>
        <w:rPr>
          <w:rFonts w:ascii="Arial" w:hAnsi="Arial" w:cs="Arial"/>
          <w:b/>
          <w:sz w:val="28"/>
          <w:szCs w:val="28"/>
          <w:u w:val="single"/>
        </w:rPr>
      </w:pPr>
      <w:r w:rsidRPr="00A31D8B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="00B30EB5" w:rsidRPr="00A31D8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7E713E" w:rsidRPr="00A31D8B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Saturday </w:t>
      </w:r>
      <w:r w:rsidR="00AC0DED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assessment </w:t>
      </w:r>
      <w:r w:rsidR="00BD3730" w:rsidRPr="00A31D8B">
        <w:rPr>
          <w:rFonts w:ascii="Arial" w:hAnsi="Arial" w:cs="Arial"/>
          <w:b/>
          <w:sz w:val="28"/>
          <w:szCs w:val="28"/>
          <w:highlight w:val="yellow"/>
          <w:u w:val="single"/>
        </w:rPr>
        <w:t>dates:</w:t>
      </w:r>
    </w:p>
    <w:p w:rsidR="00C55545" w:rsidRDefault="00A85C44" w:rsidP="006F2F5D">
      <w:pPr>
        <w:ind w:left="-540" w:right="-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753EB1">
        <w:rPr>
          <w:rFonts w:ascii="Arial" w:hAnsi="Arial" w:cs="Arial"/>
          <w:sz w:val="28"/>
          <w:szCs w:val="28"/>
        </w:rPr>
        <w:t xml:space="preserve"> 28</w:t>
      </w:r>
      <w:r w:rsidR="006F2F5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May </w:t>
      </w:r>
      <w:r w:rsidR="00753EB1">
        <w:rPr>
          <w:rFonts w:ascii="Arial" w:hAnsi="Arial" w:cs="Arial"/>
          <w:sz w:val="28"/>
          <w:szCs w:val="28"/>
        </w:rPr>
        <w:t>2</w:t>
      </w:r>
      <w:r w:rsidR="006F2F5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May </w:t>
      </w:r>
      <w:r w:rsidR="00753EB1">
        <w:rPr>
          <w:rFonts w:ascii="Arial" w:hAnsi="Arial" w:cs="Arial"/>
          <w:sz w:val="28"/>
          <w:szCs w:val="28"/>
        </w:rPr>
        <w:t>23</w:t>
      </w:r>
    </w:p>
    <w:p w:rsidR="00A950D0" w:rsidRDefault="00A950D0" w:rsidP="006F2F5D">
      <w:pPr>
        <w:ind w:left="-540" w:right="-424"/>
        <w:rPr>
          <w:rFonts w:ascii="Arial" w:hAnsi="Arial" w:cs="Arial"/>
          <w:sz w:val="28"/>
          <w:szCs w:val="28"/>
        </w:rPr>
      </w:pPr>
    </w:p>
    <w:sectPr w:rsidR="00A950D0" w:rsidSect="00BA7998">
      <w:pgSz w:w="11906" w:h="16838"/>
      <w:pgMar w:top="270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2B82"/>
    <w:multiLevelType w:val="multilevel"/>
    <w:tmpl w:val="AEE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72A9"/>
    <w:multiLevelType w:val="multilevel"/>
    <w:tmpl w:val="0F4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B4776"/>
    <w:multiLevelType w:val="multilevel"/>
    <w:tmpl w:val="652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84C0B"/>
    <w:multiLevelType w:val="multilevel"/>
    <w:tmpl w:val="0BE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C13F7"/>
    <w:multiLevelType w:val="multilevel"/>
    <w:tmpl w:val="378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A4083"/>
    <w:multiLevelType w:val="multilevel"/>
    <w:tmpl w:val="2BC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31"/>
    <w:rsid w:val="00054181"/>
    <w:rsid w:val="00080BF4"/>
    <w:rsid w:val="000B0F00"/>
    <w:rsid w:val="000E780D"/>
    <w:rsid w:val="00135859"/>
    <w:rsid w:val="00184D97"/>
    <w:rsid w:val="001C1C87"/>
    <w:rsid w:val="001F4B47"/>
    <w:rsid w:val="002063FE"/>
    <w:rsid w:val="002110DA"/>
    <w:rsid w:val="00226F40"/>
    <w:rsid w:val="00236C32"/>
    <w:rsid w:val="00257F29"/>
    <w:rsid w:val="0031338D"/>
    <w:rsid w:val="003B7E38"/>
    <w:rsid w:val="00437662"/>
    <w:rsid w:val="00445585"/>
    <w:rsid w:val="00462DBF"/>
    <w:rsid w:val="00467B84"/>
    <w:rsid w:val="004731E7"/>
    <w:rsid w:val="004B0BF9"/>
    <w:rsid w:val="00566E55"/>
    <w:rsid w:val="00593B93"/>
    <w:rsid w:val="005B1531"/>
    <w:rsid w:val="005B2B29"/>
    <w:rsid w:val="00621B08"/>
    <w:rsid w:val="00622F83"/>
    <w:rsid w:val="00667D57"/>
    <w:rsid w:val="006E2195"/>
    <w:rsid w:val="006F2F5D"/>
    <w:rsid w:val="00734879"/>
    <w:rsid w:val="00745B36"/>
    <w:rsid w:val="00753EB1"/>
    <w:rsid w:val="007B2774"/>
    <w:rsid w:val="007B6419"/>
    <w:rsid w:val="007E713E"/>
    <w:rsid w:val="00831519"/>
    <w:rsid w:val="00833080"/>
    <w:rsid w:val="008542D3"/>
    <w:rsid w:val="0088240A"/>
    <w:rsid w:val="00921B83"/>
    <w:rsid w:val="00921FF4"/>
    <w:rsid w:val="00922FF2"/>
    <w:rsid w:val="00A31D8B"/>
    <w:rsid w:val="00A76C4C"/>
    <w:rsid w:val="00A85C44"/>
    <w:rsid w:val="00A950D0"/>
    <w:rsid w:val="00AB6143"/>
    <w:rsid w:val="00AC0DED"/>
    <w:rsid w:val="00AC2041"/>
    <w:rsid w:val="00AE0121"/>
    <w:rsid w:val="00AE6E3A"/>
    <w:rsid w:val="00AF2325"/>
    <w:rsid w:val="00B30EB5"/>
    <w:rsid w:val="00BA7998"/>
    <w:rsid w:val="00BD3730"/>
    <w:rsid w:val="00BE2B6C"/>
    <w:rsid w:val="00C24E17"/>
    <w:rsid w:val="00C51B3A"/>
    <w:rsid w:val="00C55545"/>
    <w:rsid w:val="00CA37AC"/>
    <w:rsid w:val="00D0101E"/>
    <w:rsid w:val="00D26A9E"/>
    <w:rsid w:val="00DA2D82"/>
    <w:rsid w:val="00DB760F"/>
    <w:rsid w:val="00DC2E5E"/>
    <w:rsid w:val="00DC7777"/>
    <w:rsid w:val="00DE57E7"/>
    <w:rsid w:val="00E32381"/>
    <w:rsid w:val="00E372F6"/>
    <w:rsid w:val="00E9725A"/>
    <w:rsid w:val="00EA00D5"/>
    <w:rsid w:val="00EE6941"/>
    <w:rsid w:val="00F15071"/>
    <w:rsid w:val="00F26B2F"/>
    <w:rsid w:val="00FA18B0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F1B89-09FD-40F8-8D7A-BCA48471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E219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5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E7"/>
    <w:rPr>
      <w:rFonts w:ascii="Tahoma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1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E2195"/>
    <w:rPr>
      <w:b/>
      <w:bCs/>
    </w:rPr>
  </w:style>
  <w:style w:type="paragraph" w:styleId="NormalWeb">
    <w:name w:val="Normal (Web)"/>
    <w:basedOn w:val="Normal"/>
    <w:uiPriority w:val="99"/>
    <w:unhideWhenUsed/>
    <w:rsid w:val="006E2195"/>
    <w:pPr>
      <w:spacing w:before="100" w:beforeAutospacing="1" w:after="100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5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Default">
    <w:name w:val="Default"/>
    <w:rsid w:val="00A95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System Administrator</cp:lastModifiedBy>
  <cp:revision>2</cp:revision>
  <cp:lastPrinted>2016-10-04T09:45:00Z</cp:lastPrinted>
  <dcterms:created xsi:type="dcterms:W3CDTF">2019-07-30T11:48:00Z</dcterms:created>
  <dcterms:modified xsi:type="dcterms:W3CDTF">2019-07-30T11:48:00Z</dcterms:modified>
</cp:coreProperties>
</file>